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50" w:rsidRPr="00697C63" w:rsidRDefault="00474B50" w:rsidP="00697C63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ДУМА СОВЕТСКОГО РАЙОНА</w:t>
      </w:r>
    </w:p>
    <w:p w:rsidR="00474B50" w:rsidRPr="00697C63" w:rsidRDefault="00474B50" w:rsidP="00697C63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:rsidR="00474B50" w:rsidRPr="00697C63" w:rsidRDefault="00474B50" w:rsidP="00697C63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РЕШЕНИЕ</w:t>
      </w:r>
    </w:p>
    <w:p w:rsidR="00474B50" w:rsidRPr="00697C63" w:rsidRDefault="00474B50" w:rsidP="00697C63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от 25 ноября 2009 г. N 368</w:t>
      </w:r>
    </w:p>
    <w:p w:rsidR="00474B50" w:rsidRPr="00697C63" w:rsidRDefault="00474B50" w:rsidP="00697C63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:rsidR="00474B50" w:rsidRPr="00697C63" w:rsidRDefault="00474B50" w:rsidP="00697C63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О СИСТЕМЕ НАЛОГООБЛОЖЕНИЯ В ВИДЕ ЕДИНОГО НАЛОГА</w:t>
      </w:r>
    </w:p>
    <w:p w:rsidR="00474B50" w:rsidRPr="00697C63" w:rsidRDefault="00474B50" w:rsidP="00697C63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НА ВМЕНЕННЫЙ ДОХОД ДЛЯ ОТДЕЛЬНЫХ ВИДОВ ДЕЯТЕЛЬНОСТИ</w:t>
      </w:r>
    </w:p>
    <w:p w:rsidR="00697C63" w:rsidRPr="00697C63" w:rsidRDefault="00697C63" w:rsidP="00697C63">
      <w:pPr>
        <w:spacing w:after="1"/>
        <w:jc w:val="center"/>
        <w:rPr>
          <w:rFonts w:ascii="Times New Roman" w:hAnsi="Times New Roman" w:cs="Times New Roman"/>
          <w:color w:val="000000" w:themeColor="text1"/>
        </w:rPr>
      </w:pPr>
    </w:p>
    <w:p w:rsidR="00697C63" w:rsidRPr="00697C63" w:rsidRDefault="00697C63" w:rsidP="00697C63">
      <w:pPr>
        <w:spacing w:after="1"/>
        <w:jc w:val="center"/>
        <w:rPr>
          <w:rFonts w:ascii="Times New Roman" w:hAnsi="Times New Roman" w:cs="Times New Roman"/>
          <w:color w:val="000000" w:themeColor="text1"/>
        </w:rPr>
      </w:pPr>
      <w:r w:rsidRPr="00697C63">
        <w:rPr>
          <w:rFonts w:ascii="Times New Roman" w:hAnsi="Times New Roman" w:cs="Times New Roman"/>
          <w:color w:val="000000" w:themeColor="text1"/>
        </w:rPr>
        <w:t>Список изменяющих документов</w:t>
      </w:r>
    </w:p>
    <w:p w:rsidR="00697C63" w:rsidRPr="00697C63" w:rsidRDefault="00697C63" w:rsidP="00697C63">
      <w:pPr>
        <w:spacing w:after="1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97C63">
        <w:rPr>
          <w:rFonts w:ascii="Times New Roman" w:hAnsi="Times New Roman" w:cs="Times New Roman"/>
          <w:color w:val="000000" w:themeColor="text1"/>
        </w:rPr>
        <w:t xml:space="preserve">(в ред. решений Думы Советского района от 28.09.2012 </w:t>
      </w:r>
      <w:hyperlink r:id="rId5" w:history="1">
        <w:r w:rsidRPr="00697C63">
          <w:rPr>
            <w:rStyle w:val="a3"/>
            <w:rFonts w:ascii="Times New Roman" w:hAnsi="Times New Roman" w:cs="Times New Roman"/>
            <w:color w:val="000000" w:themeColor="text1"/>
          </w:rPr>
          <w:t>N 165</w:t>
        </w:r>
      </w:hyperlink>
      <w:r w:rsidRPr="00697C63">
        <w:rPr>
          <w:rFonts w:ascii="Times New Roman" w:hAnsi="Times New Roman" w:cs="Times New Roman"/>
          <w:color w:val="000000" w:themeColor="text1"/>
        </w:rPr>
        <w:t>,</w:t>
      </w:r>
      <w:proofErr w:type="gramEnd"/>
    </w:p>
    <w:p w:rsidR="00474B50" w:rsidRPr="00697C63" w:rsidRDefault="00697C63" w:rsidP="00697C63">
      <w:pPr>
        <w:spacing w:after="1"/>
        <w:jc w:val="center"/>
        <w:rPr>
          <w:rFonts w:ascii="Times New Roman" w:hAnsi="Times New Roman" w:cs="Times New Roman"/>
          <w:color w:val="000000" w:themeColor="text1"/>
        </w:rPr>
      </w:pPr>
      <w:r w:rsidRPr="00697C63">
        <w:rPr>
          <w:rFonts w:ascii="Times New Roman" w:hAnsi="Times New Roman" w:cs="Times New Roman"/>
          <w:color w:val="000000" w:themeColor="text1"/>
        </w:rPr>
        <w:t xml:space="preserve">от 24.10.2014 </w:t>
      </w:r>
      <w:hyperlink r:id="rId6" w:history="1">
        <w:r w:rsidRPr="00697C63">
          <w:rPr>
            <w:rStyle w:val="a3"/>
            <w:rFonts w:ascii="Times New Roman" w:hAnsi="Times New Roman" w:cs="Times New Roman"/>
            <w:color w:val="000000" w:themeColor="text1"/>
          </w:rPr>
          <w:t>N 331</w:t>
        </w:r>
      </w:hyperlink>
      <w:r w:rsidRPr="00697C63">
        <w:rPr>
          <w:rFonts w:ascii="Times New Roman" w:hAnsi="Times New Roman" w:cs="Times New Roman"/>
          <w:color w:val="000000" w:themeColor="text1"/>
        </w:rPr>
        <w:t xml:space="preserve">, от 21.02.2017 </w:t>
      </w:r>
      <w:hyperlink r:id="rId7" w:history="1">
        <w:r w:rsidRPr="00697C63">
          <w:rPr>
            <w:rStyle w:val="a3"/>
            <w:rFonts w:ascii="Times New Roman" w:hAnsi="Times New Roman" w:cs="Times New Roman"/>
            <w:color w:val="000000" w:themeColor="text1"/>
          </w:rPr>
          <w:t>N 67/НПА</w:t>
        </w:r>
      </w:hyperlink>
      <w:r w:rsidRPr="00697C63">
        <w:rPr>
          <w:rFonts w:ascii="Times New Roman" w:hAnsi="Times New Roman" w:cs="Times New Roman"/>
          <w:color w:val="000000" w:themeColor="text1"/>
        </w:rPr>
        <w:t xml:space="preserve">, от 21.06.2018 </w:t>
      </w:r>
      <w:hyperlink r:id="rId8" w:history="1">
        <w:r w:rsidRPr="00697C63">
          <w:rPr>
            <w:rStyle w:val="a3"/>
            <w:rFonts w:ascii="Times New Roman" w:hAnsi="Times New Roman" w:cs="Times New Roman"/>
            <w:color w:val="000000" w:themeColor="text1"/>
          </w:rPr>
          <w:t>N 183/НПА</w:t>
        </w:r>
      </w:hyperlink>
      <w:r w:rsidRPr="00697C63">
        <w:rPr>
          <w:rFonts w:ascii="Times New Roman" w:hAnsi="Times New Roman" w:cs="Times New Roman"/>
          <w:color w:val="000000" w:themeColor="text1"/>
        </w:rPr>
        <w:t>)</w:t>
      </w:r>
    </w:p>
    <w:p w:rsidR="00474B50" w:rsidRPr="00697C63" w:rsidRDefault="00474B50" w:rsidP="00697C63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:rsidR="00474B50" w:rsidRPr="00697C63" w:rsidRDefault="00474B50" w:rsidP="00697C6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В соответствии с </w:t>
      </w:r>
      <w:hyperlink r:id="rId9" w:history="1">
        <w:r w:rsidRPr="00697C63">
          <w:rPr>
            <w:rFonts w:ascii="Times New Roman" w:hAnsi="Times New Roman" w:cs="Times New Roman"/>
            <w:color w:val="000000" w:themeColor="text1"/>
            <w:szCs w:val="22"/>
          </w:rPr>
          <w:t>главой 26.3</w:t>
        </w:r>
      </w:hyperlink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 Налогового кодекса Российской Федерации, </w:t>
      </w:r>
      <w:hyperlink r:id="rId10" w:history="1">
        <w:r w:rsidRPr="00697C63">
          <w:rPr>
            <w:rFonts w:ascii="Times New Roman" w:hAnsi="Times New Roman" w:cs="Times New Roman"/>
            <w:color w:val="000000" w:themeColor="text1"/>
            <w:szCs w:val="22"/>
          </w:rPr>
          <w:t>Уставом</w:t>
        </w:r>
      </w:hyperlink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 Советского района, Федеральным </w:t>
      </w:r>
      <w:hyperlink r:id="rId11" w:history="1">
        <w:r w:rsidRPr="00697C63">
          <w:rPr>
            <w:rFonts w:ascii="Times New Roman" w:hAnsi="Times New Roman" w:cs="Times New Roman"/>
            <w:color w:val="000000" w:themeColor="text1"/>
            <w:szCs w:val="22"/>
          </w:rPr>
          <w:t>законом</w:t>
        </w:r>
      </w:hyperlink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 от 6.10.2003 N 131-ФЗ "Об общих принципах организации местного самоуправления в Российской Федерации", Дума Советского района решила:</w:t>
      </w:r>
    </w:p>
    <w:p w:rsidR="00474B50" w:rsidRPr="00697C63" w:rsidRDefault="00474B50" w:rsidP="00697C63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1. Ввести на территории Советского района систему налогообложения в виде единого налога на вмененный доход для отдельных видов деятельности (далее - единый налог).</w:t>
      </w:r>
    </w:p>
    <w:p w:rsidR="00474B50" w:rsidRPr="00697C63" w:rsidRDefault="00474B50" w:rsidP="00697C63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2. Единый налог применяется в отношении следующих видов предпринимательской деятельности:</w:t>
      </w:r>
    </w:p>
    <w:p w:rsidR="00474B50" w:rsidRPr="00697C63" w:rsidRDefault="00474B50" w:rsidP="00697C63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2.1. Оказания бытовых услуг. Коды видов деятельности в соответствии с Общероссийским </w:t>
      </w:r>
      <w:hyperlink r:id="rId12" w:history="1">
        <w:r w:rsidRPr="00697C63">
          <w:rPr>
            <w:rFonts w:ascii="Times New Roman" w:hAnsi="Times New Roman" w:cs="Times New Roman"/>
            <w:color w:val="000000" w:themeColor="text1"/>
            <w:szCs w:val="22"/>
          </w:rPr>
          <w:t>классификатором</w:t>
        </w:r>
      </w:hyperlink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 видов экономической деятельности и коды услуг в соответствии с Общероссийским </w:t>
      </w:r>
      <w:hyperlink r:id="rId13" w:history="1">
        <w:r w:rsidRPr="00697C63">
          <w:rPr>
            <w:rFonts w:ascii="Times New Roman" w:hAnsi="Times New Roman" w:cs="Times New Roman"/>
            <w:color w:val="000000" w:themeColor="text1"/>
            <w:szCs w:val="22"/>
          </w:rPr>
          <w:t>классификатором</w:t>
        </w:r>
      </w:hyperlink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474B50" w:rsidRPr="00697C63" w:rsidRDefault="00474B50" w:rsidP="00697C63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(</w:t>
      </w:r>
      <w:proofErr w:type="spellStart"/>
      <w:r w:rsidRPr="00697C63">
        <w:rPr>
          <w:rFonts w:ascii="Times New Roman" w:hAnsi="Times New Roman" w:cs="Times New Roman"/>
          <w:color w:val="000000" w:themeColor="text1"/>
          <w:szCs w:val="22"/>
        </w:rPr>
        <w:t>пп</w:t>
      </w:r>
      <w:proofErr w:type="spellEnd"/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. 2.1 в ред. </w:t>
      </w:r>
      <w:hyperlink r:id="rId14" w:history="1">
        <w:r w:rsidRPr="00697C63">
          <w:rPr>
            <w:rFonts w:ascii="Times New Roman" w:hAnsi="Times New Roman" w:cs="Times New Roman"/>
            <w:color w:val="000000" w:themeColor="text1"/>
            <w:szCs w:val="22"/>
          </w:rPr>
          <w:t>решения</w:t>
        </w:r>
      </w:hyperlink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 Думы Советского района от 21.02.2017 N 67/НПА)</w:t>
      </w:r>
    </w:p>
    <w:p w:rsidR="00474B50" w:rsidRPr="00697C63" w:rsidRDefault="00474B50" w:rsidP="00697C63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2.2. Оказания ветеринарных услуг;</w:t>
      </w:r>
    </w:p>
    <w:p w:rsidR="00474B50" w:rsidRPr="00697C63" w:rsidRDefault="00474B50" w:rsidP="00697C63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2.3. Оказания услуг по ремонту, техническому обслуживанию и мойке автомототранспортных средств;</w:t>
      </w:r>
    </w:p>
    <w:p w:rsidR="00474B50" w:rsidRPr="00697C63" w:rsidRDefault="00474B50" w:rsidP="00697C63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(в ред. </w:t>
      </w:r>
      <w:hyperlink r:id="rId15" w:history="1">
        <w:r w:rsidRPr="00697C63">
          <w:rPr>
            <w:rFonts w:ascii="Times New Roman" w:hAnsi="Times New Roman" w:cs="Times New Roman"/>
            <w:color w:val="000000" w:themeColor="text1"/>
            <w:szCs w:val="22"/>
          </w:rPr>
          <w:t>решения</w:t>
        </w:r>
      </w:hyperlink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 Думы Советского района от 28.09.2012 N 165)</w:t>
      </w:r>
    </w:p>
    <w:p w:rsidR="00474B50" w:rsidRPr="00697C63" w:rsidRDefault="00474B50" w:rsidP="00697C63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2.4.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474B50" w:rsidRPr="00697C63" w:rsidRDefault="00474B50" w:rsidP="00697C63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(в ред. </w:t>
      </w:r>
      <w:hyperlink r:id="rId16" w:history="1">
        <w:r w:rsidRPr="00697C63">
          <w:rPr>
            <w:rFonts w:ascii="Times New Roman" w:hAnsi="Times New Roman" w:cs="Times New Roman"/>
            <w:color w:val="000000" w:themeColor="text1"/>
            <w:szCs w:val="22"/>
          </w:rPr>
          <w:t>решения</w:t>
        </w:r>
      </w:hyperlink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 Думы Советского района от 28.09.2012 N 165)</w:t>
      </w:r>
    </w:p>
    <w:p w:rsidR="00474B50" w:rsidRPr="00697C63" w:rsidRDefault="00474B50" w:rsidP="00697C63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2.5.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74B50" w:rsidRPr="00697C63" w:rsidRDefault="00474B50" w:rsidP="00697C63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2.6.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подпункта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474B50" w:rsidRPr="00697C63" w:rsidRDefault="00474B50" w:rsidP="00697C63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(в ред. </w:t>
      </w:r>
      <w:hyperlink r:id="rId17" w:history="1">
        <w:r w:rsidRPr="00697C63">
          <w:rPr>
            <w:rFonts w:ascii="Times New Roman" w:hAnsi="Times New Roman" w:cs="Times New Roman"/>
            <w:color w:val="000000" w:themeColor="text1"/>
            <w:szCs w:val="22"/>
          </w:rPr>
          <w:t>решения</w:t>
        </w:r>
      </w:hyperlink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 Думы Советского района от 21.06.2018 N 183/НПА)</w:t>
      </w:r>
    </w:p>
    <w:p w:rsidR="00474B50" w:rsidRPr="00697C63" w:rsidRDefault="00474B50" w:rsidP="00697C63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lastRenderedPageBreak/>
        <w:t>2.7.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474B50" w:rsidRPr="00697C63" w:rsidRDefault="00474B50" w:rsidP="00697C63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2.8.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474B50" w:rsidRPr="00697C63" w:rsidRDefault="00474B50" w:rsidP="00697C63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Для целей настоящего подпункта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474B50" w:rsidRPr="00697C63" w:rsidRDefault="00474B50" w:rsidP="00697C63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(в ред. </w:t>
      </w:r>
      <w:hyperlink r:id="rId18" w:history="1">
        <w:r w:rsidRPr="00697C63">
          <w:rPr>
            <w:rFonts w:ascii="Times New Roman" w:hAnsi="Times New Roman" w:cs="Times New Roman"/>
            <w:color w:val="000000" w:themeColor="text1"/>
            <w:szCs w:val="22"/>
          </w:rPr>
          <w:t>решения</w:t>
        </w:r>
      </w:hyperlink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 Думы Советского района от 21.02.2017 N 67/НПА)</w:t>
      </w:r>
    </w:p>
    <w:p w:rsidR="00474B50" w:rsidRPr="00697C63" w:rsidRDefault="00474B50" w:rsidP="00697C63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2.9.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74B50" w:rsidRPr="00697C63" w:rsidRDefault="00474B50" w:rsidP="00697C63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2.10. Распространения наружной рекламы с использованием рекламных конструкций;</w:t>
      </w:r>
    </w:p>
    <w:p w:rsidR="00474B50" w:rsidRPr="00697C63" w:rsidRDefault="00474B50" w:rsidP="00697C63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2.11. Размещение рекламы с использованием внешних и внутренних поверхностей транспортных средств;</w:t>
      </w:r>
    </w:p>
    <w:p w:rsidR="00474B50" w:rsidRPr="00697C63" w:rsidRDefault="00474B50" w:rsidP="00697C63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(п. 2.11 в ред. </w:t>
      </w:r>
      <w:hyperlink r:id="rId19" w:history="1">
        <w:r w:rsidRPr="00697C63">
          <w:rPr>
            <w:rFonts w:ascii="Times New Roman" w:hAnsi="Times New Roman" w:cs="Times New Roman"/>
            <w:color w:val="000000" w:themeColor="text1"/>
            <w:szCs w:val="22"/>
          </w:rPr>
          <w:t>решения</w:t>
        </w:r>
      </w:hyperlink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 Думы Советского района от 28.09.2012 N 165)</w:t>
      </w:r>
    </w:p>
    <w:p w:rsidR="00474B50" w:rsidRPr="00697C63" w:rsidRDefault="00474B50" w:rsidP="00697C63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2.12.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74B50" w:rsidRPr="00697C63" w:rsidRDefault="00474B50" w:rsidP="00697C63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2.13.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74B50" w:rsidRPr="00697C63" w:rsidRDefault="00474B50" w:rsidP="00697C63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2.14.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74B50" w:rsidRPr="00697C63" w:rsidRDefault="00474B50" w:rsidP="00697C63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3. Установить </w:t>
      </w:r>
      <w:hyperlink w:anchor="P57" w:history="1">
        <w:r w:rsidRPr="00697C63">
          <w:rPr>
            <w:rFonts w:ascii="Times New Roman" w:hAnsi="Times New Roman" w:cs="Times New Roman"/>
            <w:color w:val="000000" w:themeColor="text1"/>
            <w:szCs w:val="22"/>
          </w:rPr>
          <w:t>значение</w:t>
        </w:r>
      </w:hyperlink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 корректирующего коэффициента К</w:t>
      </w:r>
      <w:proofErr w:type="gramStart"/>
      <w:r w:rsidRPr="00697C63">
        <w:rPr>
          <w:rFonts w:ascii="Times New Roman" w:hAnsi="Times New Roman" w:cs="Times New Roman"/>
          <w:color w:val="000000" w:themeColor="text1"/>
          <w:szCs w:val="22"/>
        </w:rPr>
        <w:t>2</w:t>
      </w:r>
      <w:proofErr w:type="gramEnd"/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 согласно приложению. </w:t>
      </w:r>
      <w:hyperlink w:anchor="P57" w:history="1">
        <w:r w:rsidRPr="00697C63">
          <w:rPr>
            <w:rFonts w:ascii="Times New Roman" w:hAnsi="Times New Roman" w:cs="Times New Roman"/>
            <w:color w:val="000000" w:themeColor="text1"/>
            <w:szCs w:val="22"/>
          </w:rPr>
          <w:t>Значения</w:t>
        </w:r>
      </w:hyperlink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 корректирующего коэффициента К</w:t>
      </w:r>
      <w:proofErr w:type="gramStart"/>
      <w:r w:rsidRPr="00697C63">
        <w:rPr>
          <w:rFonts w:ascii="Times New Roman" w:hAnsi="Times New Roman" w:cs="Times New Roman"/>
          <w:color w:val="000000" w:themeColor="text1"/>
          <w:szCs w:val="22"/>
        </w:rPr>
        <w:t>2</w:t>
      </w:r>
      <w:proofErr w:type="gramEnd"/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 при расчете сумм единого налога подлежат перемножению.</w:t>
      </w:r>
    </w:p>
    <w:p w:rsidR="00474B50" w:rsidRPr="00697C63" w:rsidRDefault="00474B50" w:rsidP="00697C63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4. Единый налог зачисляется в местный бюджет Советского района.</w:t>
      </w:r>
    </w:p>
    <w:p w:rsidR="00474B50" w:rsidRPr="00697C63" w:rsidRDefault="00474B50" w:rsidP="00697C63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5. Настоящее решение опубликовать в районной газете "Путь Октября" и на официальном сайте администрации Советского района.</w:t>
      </w:r>
    </w:p>
    <w:p w:rsidR="00474B50" w:rsidRPr="00697C63" w:rsidRDefault="00474B50" w:rsidP="00697C63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6. Настоящее решение вступает в силу по истечении одного месяца со дня его официального опубликования, но не ранее 1 января 2010 года.</w:t>
      </w:r>
    </w:p>
    <w:p w:rsidR="00474B50" w:rsidRPr="00697C63" w:rsidRDefault="00474B50" w:rsidP="00697C63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7. Признать утратившим силу решение Думы Советского района N 326 от 20.10.2005 "О системе налогообложения в виде единого налога на вмененный доход для отдельных видов деятельности" (с изменениями и дополнениями от 30.10.2006).</w:t>
      </w:r>
    </w:p>
    <w:p w:rsidR="00474B50" w:rsidRDefault="00474B50" w:rsidP="00697C63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  <w:szCs w:val="22"/>
        </w:rPr>
      </w:pPr>
    </w:p>
    <w:p w:rsidR="00697C63" w:rsidRPr="00697C63" w:rsidRDefault="00697C63" w:rsidP="00697C63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  <w:szCs w:val="22"/>
        </w:rPr>
      </w:pPr>
    </w:p>
    <w:p w:rsidR="00474B50" w:rsidRPr="00697C63" w:rsidRDefault="00474B50" w:rsidP="00697C63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000000" w:themeColor="text1"/>
          <w:szCs w:val="22"/>
        </w:rPr>
      </w:pPr>
      <w:proofErr w:type="gramStart"/>
      <w:r w:rsidRPr="00697C63">
        <w:rPr>
          <w:rFonts w:ascii="Times New Roman" w:hAnsi="Times New Roman" w:cs="Times New Roman"/>
          <w:color w:val="000000" w:themeColor="text1"/>
          <w:szCs w:val="22"/>
        </w:rPr>
        <w:lastRenderedPageBreak/>
        <w:t>Исполняющий</w:t>
      </w:r>
      <w:proofErr w:type="gramEnd"/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 обязанности</w:t>
      </w:r>
    </w:p>
    <w:p w:rsidR="00474B50" w:rsidRPr="00697C63" w:rsidRDefault="00474B50" w:rsidP="00697C63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Главы Советского района</w:t>
      </w:r>
    </w:p>
    <w:p w:rsidR="00474B50" w:rsidRPr="00697C63" w:rsidRDefault="00474B50" w:rsidP="00697C63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А.Н.МАРУШКИН</w:t>
      </w:r>
    </w:p>
    <w:p w:rsidR="00474B50" w:rsidRPr="00697C63" w:rsidRDefault="00474B50" w:rsidP="00697C63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Дата подписания</w:t>
      </w:r>
    </w:p>
    <w:p w:rsidR="00474B50" w:rsidRPr="00697C63" w:rsidRDefault="00474B50" w:rsidP="00697C63">
      <w:pPr>
        <w:pStyle w:val="ConsPlusNormal"/>
        <w:spacing w:before="220" w:line="276" w:lineRule="auto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25 ноября 2009 г.</w:t>
      </w:r>
    </w:p>
    <w:p w:rsidR="00474B50" w:rsidRPr="00697C63" w:rsidRDefault="00474B50" w:rsidP="00697C63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  <w:szCs w:val="22"/>
        </w:rPr>
      </w:pPr>
    </w:p>
    <w:p w:rsidR="00474B50" w:rsidRPr="00697C63" w:rsidRDefault="00474B50" w:rsidP="00697C63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  <w:szCs w:val="22"/>
        </w:rPr>
      </w:pPr>
    </w:p>
    <w:p w:rsidR="00474B50" w:rsidRPr="00697C63" w:rsidRDefault="00474B50" w:rsidP="00697C63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  <w:szCs w:val="22"/>
        </w:rPr>
      </w:pPr>
    </w:p>
    <w:p w:rsidR="00474B50" w:rsidRPr="00697C63" w:rsidRDefault="00474B50" w:rsidP="00697C63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  <w:szCs w:val="22"/>
        </w:rPr>
      </w:pPr>
    </w:p>
    <w:p w:rsidR="00474B50" w:rsidRPr="00697C63" w:rsidRDefault="00474B50" w:rsidP="00697C63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  <w:szCs w:val="22"/>
        </w:rPr>
      </w:pPr>
    </w:p>
    <w:p w:rsidR="00474B50" w:rsidRPr="00697C63" w:rsidRDefault="00474B50" w:rsidP="00697C63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Приложение</w:t>
      </w:r>
    </w:p>
    <w:p w:rsidR="00474B50" w:rsidRPr="00697C63" w:rsidRDefault="00474B50" w:rsidP="00697C63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к решению Думы</w:t>
      </w:r>
    </w:p>
    <w:p w:rsidR="00474B50" w:rsidRPr="00697C63" w:rsidRDefault="00474B50" w:rsidP="00697C63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Советского района</w:t>
      </w:r>
    </w:p>
    <w:p w:rsidR="00474B50" w:rsidRPr="00697C63" w:rsidRDefault="00474B50" w:rsidP="00697C63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от 25.11.2009 N 368</w:t>
      </w:r>
    </w:p>
    <w:p w:rsidR="00474B50" w:rsidRPr="00697C63" w:rsidRDefault="00474B50" w:rsidP="00697C63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:rsidR="00474B50" w:rsidRPr="00697C63" w:rsidRDefault="00474B50" w:rsidP="00697C63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  <w:bookmarkStart w:id="0" w:name="P57"/>
      <w:bookmarkEnd w:id="0"/>
      <w:r w:rsidRPr="00697C63">
        <w:rPr>
          <w:rFonts w:ascii="Times New Roman" w:hAnsi="Times New Roman" w:cs="Times New Roman"/>
          <w:color w:val="000000" w:themeColor="text1"/>
          <w:szCs w:val="22"/>
        </w:rPr>
        <w:t>ЗНАЧЕНИЯ</w:t>
      </w:r>
    </w:p>
    <w:p w:rsidR="00474B50" w:rsidRPr="00697C63" w:rsidRDefault="00474B50" w:rsidP="00697C63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КОРРЕКТИРУЮЩЕГО КОЭФФИЦИЕНТА К</w:t>
      </w:r>
      <w:proofErr w:type="gramStart"/>
      <w:r w:rsidRPr="00697C63">
        <w:rPr>
          <w:rFonts w:ascii="Times New Roman" w:hAnsi="Times New Roman" w:cs="Times New Roman"/>
          <w:color w:val="000000" w:themeColor="text1"/>
          <w:szCs w:val="22"/>
        </w:rPr>
        <w:t>2</w:t>
      </w:r>
      <w:proofErr w:type="gramEnd"/>
    </w:p>
    <w:p w:rsidR="00697C63" w:rsidRPr="00697C63" w:rsidRDefault="00697C63" w:rsidP="00697C63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Список изменяющих документов</w:t>
      </w:r>
    </w:p>
    <w:p w:rsidR="00697C63" w:rsidRPr="00697C63" w:rsidRDefault="00697C63" w:rsidP="00697C63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  <w:proofErr w:type="gramStart"/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(в ред. решений Думы Советского района от 28.09.2012 </w:t>
      </w:r>
      <w:hyperlink r:id="rId20" w:history="1">
        <w:r w:rsidRPr="00697C63">
          <w:rPr>
            <w:rFonts w:ascii="Times New Roman" w:hAnsi="Times New Roman" w:cs="Times New Roman"/>
            <w:color w:val="000000" w:themeColor="text1"/>
            <w:szCs w:val="22"/>
          </w:rPr>
          <w:t>N 165</w:t>
        </w:r>
      </w:hyperlink>
      <w:r w:rsidRPr="00697C63">
        <w:rPr>
          <w:rFonts w:ascii="Times New Roman" w:hAnsi="Times New Roman" w:cs="Times New Roman"/>
          <w:color w:val="000000" w:themeColor="text1"/>
          <w:szCs w:val="22"/>
        </w:rPr>
        <w:t>,</w:t>
      </w:r>
      <w:proofErr w:type="gramEnd"/>
    </w:p>
    <w:p w:rsidR="00474B50" w:rsidRPr="00697C63" w:rsidRDefault="00697C63" w:rsidP="00697C63">
      <w:pPr>
        <w:spacing w:after="1"/>
        <w:rPr>
          <w:rFonts w:ascii="Times New Roman" w:hAnsi="Times New Roman" w:cs="Times New Roman"/>
          <w:color w:val="000000" w:themeColor="text1"/>
        </w:rPr>
      </w:pPr>
      <w:r w:rsidRPr="00697C63">
        <w:rPr>
          <w:rFonts w:ascii="Times New Roman" w:hAnsi="Times New Roman" w:cs="Times New Roman"/>
          <w:color w:val="000000" w:themeColor="text1"/>
        </w:rPr>
        <w:t xml:space="preserve">от 24.10.2014 </w:t>
      </w:r>
      <w:hyperlink r:id="rId21" w:history="1">
        <w:r w:rsidRPr="00697C63">
          <w:rPr>
            <w:rFonts w:ascii="Times New Roman" w:hAnsi="Times New Roman" w:cs="Times New Roman"/>
            <w:color w:val="000000" w:themeColor="text1"/>
          </w:rPr>
          <w:t>N 331</w:t>
        </w:r>
      </w:hyperlink>
      <w:r w:rsidRPr="00697C63">
        <w:rPr>
          <w:rFonts w:ascii="Times New Roman" w:hAnsi="Times New Roman" w:cs="Times New Roman"/>
          <w:color w:val="000000" w:themeColor="text1"/>
        </w:rPr>
        <w:t xml:space="preserve">, от 21.02.2017 </w:t>
      </w:r>
      <w:hyperlink r:id="rId22" w:history="1">
        <w:r w:rsidRPr="00697C63">
          <w:rPr>
            <w:rFonts w:ascii="Times New Roman" w:hAnsi="Times New Roman" w:cs="Times New Roman"/>
            <w:color w:val="000000" w:themeColor="text1"/>
          </w:rPr>
          <w:t>N 67/НПА</w:t>
        </w:r>
      </w:hyperlink>
      <w:r w:rsidRPr="00697C63">
        <w:rPr>
          <w:rFonts w:ascii="Times New Roman" w:hAnsi="Times New Roman" w:cs="Times New Roman"/>
          <w:color w:val="000000" w:themeColor="text1"/>
        </w:rPr>
        <w:t xml:space="preserve">, от 21.06.2018 </w:t>
      </w:r>
      <w:hyperlink r:id="rId23" w:history="1">
        <w:r w:rsidRPr="00697C63">
          <w:rPr>
            <w:rFonts w:ascii="Times New Roman" w:hAnsi="Times New Roman" w:cs="Times New Roman"/>
            <w:color w:val="000000" w:themeColor="text1"/>
          </w:rPr>
          <w:t>N 183/НПА</w:t>
        </w:r>
      </w:hyperlink>
      <w:r w:rsidRPr="00697C63">
        <w:rPr>
          <w:rFonts w:ascii="Times New Roman" w:hAnsi="Times New Roman" w:cs="Times New Roman"/>
          <w:color w:val="000000" w:themeColor="text1"/>
        </w:rPr>
        <w:t>)</w:t>
      </w:r>
    </w:p>
    <w:p w:rsidR="00697C63" w:rsidRPr="00697C63" w:rsidRDefault="00697C63" w:rsidP="00697C6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Cs w:val="22"/>
        </w:rPr>
      </w:pPr>
    </w:p>
    <w:p w:rsidR="00474B50" w:rsidRPr="00697C63" w:rsidRDefault="00474B50" w:rsidP="00697C6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Cs w:val="22"/>
        </w:rPr>
      </w:pPr>
      <w:bookmarkStart w:id="1" w:name="_GoBack"/>
      <w:r w:rsidRPr="00697C63">
        <w:rPr>
          <w:rFonts w:ascii="Times New Roman" w:hAnsi="Times New Roman" w:cs="Times New Roman"/>
          <w:color w:val="000000" w:themeColor="text1"/>
          <w:szCs w:val="22"/>
        </w:rPr>
        <w:t>1. Коэффициенты, учитывающие виды бытовых услуг (К2-1)</w:t>
      </w:r>
    </w:p>
    <w:p w:rsidR="00474B50" w:rsidRPr="00697C63" w:rsidRDefault="00474B50" w:rsidP="00697C63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и </w:t>
      </w:r>
      <w:proofErr w:type="gramStart"/>
      <w:r w:rsidRPr="00697C63">
        <w:rPr>
          <w:rFonts w:ascii="Times New Roman" w:hAnsi="Times New Roman" w:cs="Times New Roman"/>
          <w:color w:val="000000" w:themeColor="text1"/>
          <w:szCs w:val="22"/>
        </w:rPr>
        <w:t>применяемые</w:t>
      </w:r>
      <w:proofErr w:type="gramEnd"/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 при оказании бытовых услуг</w:t>
      </w:r>
    </w:p>
    <w:p w:rsidR="00474B50" w:rsidRPr="00697C63" w:rsidRDefault="00474B50" w:rsidP="00697C63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  <w:proofErr w:type="gramStart"/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(в ред. </w:t>
      </w:r>
      <w:hyperlink r:id="rId24" w:history="1">
        <w:r w:rsidRPr="00697C63">
          <w:rPr>
            <w:rFonts w:ascii="Times New Roman" w:hAnsi="Times New Roman" w:cs="Times New Roman"/>
            <w:color w:val="000000" w:themeColor="text1"/>
            <w:szCs w:val="22"/>
          </w:rPr>
          <w:t>решения</w:t>
        </w:r>
      </w:hyperlink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 Думы Советского района</w:t>
      </w:r>
      <w:proofErr w:type="gramEnd"/>
    </w:p>
    <w:p w:rsidR="00474B50" w:rsidRPr="00697C63" w:rsidRDefault="00474B50" w:rsidP="00697C63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от 21.02.2017 N 67/НПА)</w:t>
      </w:r>
    </w:p>
    <w:bookmarkEnd w:id="1"/>
    <w:p w:rsidR="00474B50" w:rsidRPr="00697C63" w:rsidRDefault="00474B50" w:rsidP="00697C63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1191"/>
        <w:gridCol w:w="1587"/>
        <w:gridCol w:w="1273"/>
      </w:tblGrid>
      <w:tr w:rsidR="00697C63" w:rsidRPr="00697C63">
        <w:tc>
          <w:tcPr>
            <w:tcW w:w="4989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gramStart"/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кодов видов экономической деятельности, относящимся к бытовым услугам</w:t>
            </w:r>
            <w:proofErr w:type="gramEnd"/>
          </w:p>
        </w:tc>
        <w:tc>
          <w:tcPr>
            <w:tcW w:w="1191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Код по </w:t>
            </w:r>
            <w:hyperlink r:id="rId25" w:history="1">
              <w:r w:rsidRPr="00697C63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ОКВЭД</w:t>
              </w:r>
              <w:proofErr w:type="gramStart"/>
              <w:r w:rsidRPr="00697C63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</w:t>
              </w:r>
              <w:proofErr w:type="gramEnd"/>
            </w:hyperlink>
          </w:p>
        </w:tc>
        <w:tc>
          <w:tcPr>
            <w:tcW w:w="1587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Код по </w:t>
            </w:r>
            <w:hyperlink r:id="rId26" w:history="1">
              <w:r w:rsidRPr="00697C63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ОКПД</w:t>
              </w:r>
              <w:proofErr w:type="gramStart"/>
              <w:r w:rsidRPr="00697C63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</w:t>
              </w:r>
              <w:proofErr w:type="gramEnd"/>
            </w:hyperlink>
          </w:p>
        </w:tc>
        <w:tc>
          <w:tcPr>
            <w:tcW w:w="1273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Корректирующий коэффициент</w:t>
            </w:r>
          </w:p>
        </w:tc>
      </w:tr>
      <w:tr w:rsidR="00697C63" w:rsidRPr="00697C63">
        <w:tc>
          <w:tcPr>
            <w:tcW w:w="4989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Ремонт обуви и прочих изделий из кожи</w:t>
            </w:r>
          </w:p>
        </w:tc>
        <w:tc>
          <w:tcPr>
            <w:tcW w:w="1191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95.23</w:t>
            </w:r>
          </w:p>
        </w:tc>
        <w:tc>
          <w:tcPr>
            <w:tcW w:w="1587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0,8</w:t>
            </w:r>
          </w:p>
        </w:tc>
      </w:tr>
      <w:tr w:rsidR="00697C63" w:rsidRPr="00697C63">
        <w:tc>
          <w:tcPr>
            <w:tcW w:w="4989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Пошив меховых изделий по индивидуальному заказу населения</w:t>
            </w:r>
          </w:p>
        </w:tc>
        <w:tc>
          <w:tcPr>
            <w:tcW w:w="1191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14.20.2</w:t>
            </w:r>
          </w:p>
        </w:tc>
        <w:tc>
          <w:tcPr>
            <w:tcW w:w="1587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0,7</w:t>
            </w:r>
          </w:p>
        </w:tc>
      </w:tr>
      <w:tr w:rsidR="00697C63" w:rsidRPr="00697C63">
        <w:tc>
          <w:tcPr>
            <w:tcW w:w="4989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Пошив одежды из кожи по индивидуальному заказу населения</w:t>
            </w:r>
          </w:p>
        </w:tc>
        <w:tc>
          <w:tcPr>
            <w:tcW w:w="1191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14.11.2</w:t>
            </w:r>
          </w:p>
        </w:tc>
        <w:tc>
          <w:tcPr>
            <w:tcW w:w="1587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0,7</w:t>
            </w:r>
          </w:p>
        </w:tc>
      </w:tr>
      <w:tr w:rsidR="00697C63" w:rsidRPr="00697C63">
        <w:tblPrEx>
          <w:tblBorders>
            <w:insideH w:val="nil"/>
          </w:tblBorders>
        </w:tblPrEx>
        <w:tc>
          <w:tcPr>
            <w:tcW w:w="4989" w:type="dxa"/>
            <w:tcBorders>
              <w:bottom w:val="nil"/>
            </w:tcBorders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14.19.5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3" w:type="dxa"/>
            <w:tcBorders>
              <w:bottom w:val="nil"/>
            </w:tcBorders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0,7</w:t>
            </w:r>
          </w:p>
        </w:tc>
      </w:tr>
      <w:tr w:rsidR="00697C63" w:rsidRPr="00697C63">
        <w:tblPrEx>
          <w:tblBorders>
            <w:insideH w:val="nil"/>
          </w:tblBorders>
        </w:tblPrEx>
        <w:tc>
          <w:tcPr>
            <w:tcW w:w="9040" w:type="dxa"/>
            <w:gridSpan w:val="4"/>
            <w:tcBorders>
              <w:top w:val="nil"/>
            </w:tcBorders>
          </w:tcPr>
          <w:p w:rsidR="00474B50" w:rsidRPr="00697C63" w:rsidRDefault="00474B50" w:rsidP="00697C6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(в ред. </w:t>
            </w:r>
            <w:hyperlink r:id="rId27" w:history="1">
              <w:r w:rsidRPr="00697C63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решения</w:t>
              </w:r>
            </w:hyperlink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Думы Советского района от 21.06.2018 N 183/НПА)</w:t>
            </w:r>
          </w:p>
        </w:tc>
      </w:tr>
      <w:tr w:rsidR="00697C63" w:rsidRPr="00697C63">
        <w:tc>
          <w:tcPr>
            <w:tcW w:w="4989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191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13.92.2</w:t>
            </w:r>
          </w:p>
        </w:tc>
        <w:tc>
          <w:tcPr>
            <w:tcW w:w="1587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0,7</w:t>
            </w:r>
          </w:p>
        </w:tc>
      </w:tr>
      <w:tr w:rsidR="00697C63" w:rsidRPr="00697C63">
        <w:tc>
          <w:tcPr>
            <w:tcW w:w="4989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Ремонт одежды</w:t>
            </w:r>
          </w:p>
        </w:tc>
        <w:tc>
          <w:tcPr>
            <w:tcW w:w="1191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95.29.11</w:t>
            </w:r>
          </w:p>
        </w:tc>
        <w:tc>
          <w:tcPr>
            <w:tcW w:w="1587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0,7</w:t>
            </w:r>
          </w:p>
        </w:tc>
      </w:tr>
      <w:tr w:rsidR="00697C63" w:rsidRPr="00697C63">
        <w:tc>
          <w:tcPr>
            <w:tcW w:w="4989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Ремонт текстильных изделий</w:t>
            </w:r>
          </w:p>
        </w:tc>
        <w:tc>
          <w:tcPr>
            <w:tcW w:w="1191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95.29.12</w:t>
            </w:r>
          </w:p>
        </w:tc>
        <w:tc>
          <w:tcPr>
            <w:tcW w:w="1587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0,7</w:t>
            </w:r>
          </w:p>
        </w:tc>
      </w:tr>
      <w:tr w:rsidR="00697C63" w:rsidRPr="00697C63">
        <w:tc>
          <w:tcPr>
            <w:tcW w:w="4989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Ремонт трикотажных изделий</w:t>
            </w:r>
          </w:p>
        </w:tc>
        <w:tc>
          <w:tcPr>
            <w:tcW w:w="1191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95.29.13</w:t>
            </w:r>
          </w:p>
        </w:tc>
        <w:tc>
          <w:tcPr>
            <w:tcW w:w="1587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0,5</w:t>
            </w:r>
          </w:p>
        </w:tc>
      </w:tr>
      <w:tr w:rsidR="00697C63" w:rsidRPr="00697C63">
        <w:tc>
          <w:tcPr>
            <w:tcW w:w="4989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191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14.31.2</w:t>
            </w:r>
          </w:p>
        </w:tc>
        <w:tc>
          <w:tcPr>
            <w:tcW w:w="1587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0,5</w:t>
            </w:r>
          </w:p>
        </w:tc>
      </w:tr>
      <w:tr w:rsidR="00697C63" w:rsidRPr="00697C63">
        <w:tc>
          <w:tcPr>
            <w:tcW w:w="4989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191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14.39.2</w:t>
            </w:r>
          </w:p>
        </w:tc>
        <w:tc>
          <w:tcPr>
            <w:tcW w:w="1587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0,5</w:t>
            </w:r>
          </w:p>
        </w:tc>
      </w:tr>
      <w:tr w:rsidR="00697C63" w:rsidRPr="00697C63">
        <w:tc>
          <w:tcPr>
            <w:tcW w:w="4989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Ремонт часов</w:t>
            </w:r>
          </w:p>
        </w:tc>
        <w:tc>
          <w:tcPr>
            <w:tcW w:w="1191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95.25.1</w:t>
            </w:r>
          </w:p>
        </w:tc>
        <w:tc>
          <w:tcPr>
            <w:tcW w:w="1587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0,7</w:t>
            </w:r>
          </w:p>
        </w:tc>
      </w:tr>
      <w:tr w:rsidR="00697C63" w:rsidRPr="00697C63">
        <w:tc>
          <w:tcPr>
            <w:tcW w:w="4989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Ремонт бытовых приборов, домашнего и садового инвентаря</w:t>
            </w:r>
          </w:p>
        </w:tc>
        <w:tc>
          <w:tcPr>
            <w:tcW w:w="1191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95.22</w:t>
            </w:r>
          </w:p>
        </w:tc>
        <w:tc>
          <w:tcPr>
            <w:tcW w:w="1587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0,7</w:t>
            </w:r>
          </w:p>
        </w:tc>
      </w:tr>
      <w:tr w:rsidR="00697C63" w:rsidRPr="00697C63">
        <w:tc>
          <w:tcPr>
            <w:tcW w:w="4989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Ремонт металлоизделий бытового и хозяйственного назначения</w:t>
            </w:r>
          </w:p>
        </w:tc>
        <w:tc>
          <w:tcPr>
            <w:tcW w:w="1191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95.29.4</w:t>
            </w:r>
          </w:p>
        </w:tc>
        <w:tc>
          <w:tcPr>
            <w:tcW w:w="1587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0,7</w:t>
            </w:r>
          </w:p>
        </w:tc>
      </w:tr>
      <w:tr w:rsidR="00697C63" w:rsidRPr="00697C63">
        <w:tc>
          <w:tcPr>
            <w:tcW w:w="4989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Стирка и химическая чистка текстильных и меховых изделий</w:t>
            </w:r>
          </w:p>
        </w:tc>
        <w:tc>
          <w:tcPr>
            <w:tcW w:w="1191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96.01</w:t>
            </w:r>
          </w:p>
        </w:tc>
        <w:tc>
          <w:tcPr>
            <w:tcW w:w="1587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96.01.12</w:t>
            </w:r>
          </w:p>
        </w:tc>
        <w:tc>
          <w:tcPr>
            <w:tcW w:w="1273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0,8</w:t>
            </w:r>
          </w:p>
        </w:tc>
      </w:tr>
      <w:tr w:rsidR="00697C63" w:rsidRPr="00697C63">
        <w:tc>
          <w:tcPr>
            <w:tcW w:w="4989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Стирка и химическая чистка текстильных и меховых изделий</w:t>
            </w:r>
          </w:p>
        </w:tc>
        <w:tc>
          <w:tcPr>
            <w:tcW w:w="1191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96.01</w:t>
            </w:r>
          </w:p>
        </w:tc>
        <w:tc>
          <w:tcPr>
            <w:tcW w:w="1587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96.01.19.100</w:t>
            </w:r>
          </w:p>
        </w:tc>
        <w:tc>
          <w:tcPr>
            <w:tcW w:w="1273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0,7</w:t>
            </w:r>
          </w:p>
        </w:tc>
      </w:tr>
      <w:tr w:rsidR="00697C63" w:rsidRPr="00697C63">
        <w:tc>
          <w:tcPr>
            <w:tcW w:w="4989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Деятельность в области фотографии</w:t>
            </w:r>
          </w:p>
        </w:tc>
        <w:tc>
          <w:tcPr>
            <w:tcW w:w="1191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74.2</w:t>
            </w:r>
          </w:p>
        </w:tc>
        <w:tc>
          <w:tcPr>
            <w:tcW w:w="1587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0,7</w:t>
            </w:r>
          </w:p>
        </w:tc>
      </w:tr>
      <w:tr w:rsidR="00697C63" w:rsidRPr="00697C63">
        <w:tc>
          <w:tcPr>
            <w:tcW w:w="4989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Прокат и аренда товаров для отдыха и спортивных товаров</w:t>
            </w:r>
          </w:p>
        </w:tc>
        <w:tc>
          <w:tcPr>
            <w:tcW w:w="1191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77.21</w:t>
            </w:r>
          </w:p>
        </w:tc>
        <w:tc>
          <w:tcPr>
            <w:tcW w:w="1587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0,3</w:t>
            </w:r>
          </w:p>
        </w:tc>
      </w:tr>
      <w:tr w:rsidR="00474B50" w:rsidRPr="00697C63">
        <w:tc>
          <w:tcPr>
            <w:tcW w:w="4989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191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77.29</w:t>
            </w:r>
          </w:p>
        </w:tc>
        <w:tc>
          <w:tcPr>
            <w:tcW w:w="1587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0,6</w:t>
            </w:r>
          </w:p>
        </w:tc>
      </w:tr>
    </w:tbl>
    <w:p w:rsidR="00474B50" w:rsidRPr="00697C63" w:rsidRDefault="00474B50" w:rsidP="00697C63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:rsidR="00474B50" w:rsidRPr="00697C63" w:rsidRDefault="00474B50" w:rsidP="00697C6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2. Коэффициенты, учитывающие ассортимент товаров (К2-2)</w:t>
      </w:r>
    </w:p>
    <w:p w:rsidR="00474B50" w:rsidRPr="00697C63" w:rsidRDefault="00474B50" w:rsidP="00697C63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  <w:proofErr w:type="gramStart"/>
      <w:r w:rsidRPr="00697C63">
        <w:rPr>
          <w:rFonts w:ascii="Times New Roman" w:hAnsi="Times New Roman" w:cs="Times New Roman"/>
          <w:color w:val="000000" w:themeColor="text1"/>
          <w:szCs w:val="22"/>
        </w:rPr>
        <w:t>и применяемые для розничной торговли</w:t>
      </w:r>
      <w:proofErr w:type="gramEnd"/>
    </w:p>
    <w:p w:rsidR="00474B50" w:rsidRPr="00697C63" w:rsidRDefault="00474B50" w:rsidP="00697C63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417"/>
      </w:tblGrid>
      <w:tr w:rsidR="00697C63" w:rsidRPr="00697C63">
        <w:tc>
          <w:tcPr>
            <w:tcW w:w="7654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Группы (виды) товаров</w:t>
            </w:r>
          </w:p>
        </w:tc>
        <w:tc>
          <w:tcPr>
            <w:tcW w:w="1417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Корректирующие коэффициенты</w:t>
            </w:r>
          </w:p>
        </w:tc>
      </w:tr>
      <w:tr w:rsidR="00697C63" w:rsidRPr="00697C63">
        <w:tc>
          <w:tcPr>
            <w:tcW w:w="7654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Продовольственные товары (за исключением алкогольной продукции и (или) пива)</w:t>
            </w:r>
          </w:p>
        </w:tc>
        <w:tc>
          <w:tcPr>
            <w:tcW w:w="1417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0,8</w:t>
            </w:r>
          </w:p>
        </w:tc>
      </w:tr>
      <w:tr w:rsidR="00697C63" w:rsidRPr="00697C63">
        <w:tc>
          <w:tcPr>
            <w:tcW w:w="7654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Алкогольная продукция, пиво</w:t>
            </w:r>
          </w:p>
        </w:tc>
        <w:tc>
          <w:tcPr>
            <w:tcW w:w="1417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1,0</w:t>
            </w:r>
          </w:p>
        </w:tc>
      </w:tr>
      <w:tr w:rsidR="00697C63" w:rsidRPr="00697C63">
        <w:tc>
          <w:tcPr>
            <w:tcW w:w="7654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Непродовольственные товары</w:t>
            </w:r>
          </w:p>
        </w:tc>
        <w:tc>
          <w:tcPr>
            <w:tcW w:w="1417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1,0</w:t>
            </w:r>
          </w:p>
        </w:tc>
      </w:tr>
      <w:tr w:rsidR="00474B50" w:rsidRPr="00697C63">
        <w:tc>
          <w:tcPr>
            <w:tcW w:w="7654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Смешанные группы товаров</w:t>
            </w:r>
          </w:p>
        </w:tc>
        <w:tc>
          <w:tcPr>
            <w:tcW w:w="1417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1,0</w:t>
            </w:r>
          </w:p>
        </w:tc>
      </w:tr>
    </w:tbl>
    <w:p w:rsidR="00474B50" w:rsidRPr="00697C63" w:rsidRDefault="00474B50" w:rsidP="00697C63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:rsidR="00474B50" w:rsidRPr="00697C63" w:rsidRDefault="00474B50" w:rsidP="00697C6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3. Коэффициенты, учитывающие площадь торгового зала (К2-3)</w:t>
      </w:r>
    </w:p>
    <w:p w:rsidR="00474B50" w:rsidRPr="00697C63" w:rsidRDefault="00474B50" w:rsidP="00697C63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  <w:proofErr w:type="gramStart"/>
      <w:r w:rsidRPr="00697C63">
        <w:rPr>
          <w:rFonts w:ascii="Times New Roman" w:hAnsi="Times New Roman" w:cs="Times New Roman"/>
          <w:color w:val="000000" w:themeColor="text1"/>
          <w:szCs w:val="22"/>
        </w:rPr>
        <w:lastRenderedPageBreak/>
        <w:t>и применяемые для розничной торговли</w:t>
      </w:r>
      <w:proofErr w:type="gramEnd"/>
    </w:p>
    <w:p w:rsidR="00474B50" w:rsidRPr="00697C63" w:rsidRDefault="00474B50" w:rsidP="00697C63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417"/>
      </w:tblGrid>
      <w:tr w:rsidR="00697C63" w:rsidRPr="00697C63">
        <w:tc>
          <w:tcPr>
            <w:tcW w:w="7654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Площадь (квадратных метров)</w:t>
            </w:r>
          </w:p>
        </w:tc>
        <w:tc>
          <w:tcPr>
            <w:tcW w:w="1417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Корректирующие коэффициенты</w:t>
            </w:r>
          </w:p>
        </w:tc>
      </w:tr>
      <w:tr w:rsidR="00697C63" w:rsidRPr="00697C63">
        <w:tc>
          <w:tcPr>
            <w:tcW w:w="7654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До 30 кв. м включительно</w:t>
            </w:r>
          </w:p>
        </w:tc>
        <w:tc>
          <w:tcPr>
            <w:tcW w:w="1417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1,0</w:t>
            </w:r>
          </w:p>
        </w:tc>
      </w:tr>
      <w:tr w:rsidR="00474B50" w:rsidRPr="00697C63">
        <w:tc>
          <w:tcPr>
            <w:tcW w:w="7654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Свыше 30 кв. метров до 150 кв. м включительно</w:t>
            </w:r>
          </w:p>
        </w:tc>
        <w:tc>
          <w:tcPr>
            <w:tcW w:w="1417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0,8</w:t>
            </w:r>
          </w:p>
        </w:tc>
      </w:tr>
    </w:tbl>
    <w:p w:rsidR="00474B50" w:rsidRPr="00697C63" w:rsidRDefault="00474B50" w:rsidP="00697C63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:rsidR="00474B50" w:rsidRPr="00697C63" w:rsidRDefault="00474B50" w:rsidP="00697C6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4. Коэффициенты, учитывающие особенности предпринимательской</w:t>
      </w:r>
    </w:p>
    <w:p w:rsidR="00474B50" w:rsidRPr="00697C63" w:rsidRDefault="00474B50" w:rsidP="00697C63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деятельности в сфере услуг общественного питания (К2-4)</w:t>
      </w:r>
    </w:p>
    <w:p w:rsidR="00474B50" w:rsidRPr="00697C63" w:rsidRDefault="00474B50" w:rsidP="00697C63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(в ред. </w:t>
      </w:r>
      <w:hyperlink r:id="rId28" w:history="1">
        <w:r w:rsidRPr="00697C63">
          <w:rPr>
            <w:rFonts w:ascii="Times New Roman" w:hAnsi="Times New Roman" w:cs="Times New Roman"/>
            <w:color w:val="000000" w:themeColor="text1"/>
            <w:szCs w:val="22"/>
          </w:rPr>
          <w:t>решения</w:t>
        </w:r>
      </w:hyperlink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 Думы Советского района от 24.10.2014 N 331)</w:t>
      </w:r>
    </w:p>
    <w:p w:rsidR="00474B50" w:rsidRPr="00697C63" w:rsidRDefault="00474B50" w:rsidP="00697C63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3"/>
        <w:gridCol w:w="1587"/>
      </w:tblGrid>
      <w:tr w:rsidR="00697C63" w:rsidRPr="00697C63">
        <w:tc>
          <w:tcPr>
            <w:tcW w:w="7483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Услуги общественного питания</w:t>
            </w:r>
          </w:p>
        </w:tc>
        <w:tc>
          <w:tcPr>
            <w:tcW w:w="1587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Корректирующие коэффициенты</w:t>
            </w:r>
          </w:p>
        </w:tc>
      </w:tr>
      <w:tr w:rsidR="00697C63" w:rsidRPr="00697C63">
        <w:tc>
          <w:tcPr>
            <w:tcW w:w="7483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Услуги ресторанов, баров, кафе, закусочных</w:t>
            </w:r>
          </w:p>
        </w:tc>
        <w:tc>
          <w:tcPr>
            <w:tcW w:w="1587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1,0</w:t>
            </w:r>
          </w:p>
        </w:tc>
      </w:tr>
      <w:tr w:rsidR="00697C63" w:rsidRPr="00697C63">
        <w:tc>
          <w:tcPr>
            <w:tcW w:w="7483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Услуги столовых, работающих без выходных дней</w:t>
            </w:r>
          </w:p>
        </w:tc>
        <w:tc>
          <w:tcPr>
            <w:tcW w:w="1587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0,8</w:t>
            </w:r>
          </w:p>
        </w:tc>
      </w:tr>
      <w:tr w:rsidR="00697C63" w:rsidRPr="00697C63">
        <w:tc>
          <w:tcPr>
            <w:tcW w:w="7483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Услуги столовых, работающих с одним выходным днем</w:t>
            </w:r>
          </w:p>
        </w:tc>
        <w:tc>
          <w:tcPr>
            <w:tcW w:w="1587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0,8</w:t>
            </w:r>
          </w:p>
        </w:tc>
      </w:tr>
      <w:tr w:rsidR="00474B50" w:rsidRPr="00697C63">
        <w:tc>
          <w:tcPr>
            <w:tcW w:w="7483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Услуги столовых, работающих с двумя выходными днями</w:t>
            </w:r>
          </w:p>
        </w:tc>
        <w:tc>
          <w:tcPr>
            <w:tcW w:w="1587" w:type="dxa"/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0,8</w:t>
            </w:r>
          </w:p>
        </w:tc>
      </w:tr>
    </w:tbl>
    <w:p w:rsidR="00474B50" w:rsidRPr="00697C63" w:rsidRDefault="00474B50" w:rsidP="00697C63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:rsidR="00474B50" w:rsidRPr="00697C63" w:rsidRDefault="00474B50" w:rsidP="00697C6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5. Коэффициенты, учитывающие особенности ведения</w:t>
      </w:r>
    </w:p>
    <w:p w:rsidR="00474B50" w:rsidRPr="00697C63" w:rsidRDefault="00474B50" w:rsidP="00697C63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прочих видов предпринимательской деятельности (К2-5)</w:t>
      </w:r>
    </w:p>
    <w:p w:rsidR="00474B50" w:rsidRPr="00697C63" w:rsidRDefault="00474B50" w:rsidP="00697C63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(в ред. </w:t>
      </w:r>
      <w:hyperlink r:id="rId29" w:history="1">
        <w:r w:rsidRPr="00697C63">
          <w:rPr>
            <w:rFonts w:ascii="Times New Roman" w:hAnsi="Times New Roman" w:cs="Times New Roman"/>
            <w:color w:val="000000" w:themeColor="text1"/>
            <w:szCs w:val="22"/>
          </w:rPr>
          <w:t>решения</w:t>
        </w:r>
      </w:hyperlink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 Думы Советского района от 28.09.2012 N 165)</w:t>
      </w:r>
    </w:p>
    <w:p w:rsidR="00474B50" w:rsidRPr="00697C63" w:rsidRDefault="00474B50" w:rsidP="00697C63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417"/>
      </w:tblGrid>
      <w:tr w:rsidR="00697C63" w:rsidRPr="00697C63">
        <w:tc>
          <w:tcPr>
            <w:tcW w:w="7654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Виды предпринимательской деятельности</w:t>
            </w:r>
          </w:p>
        </w:tc>
        <w:tc>
          <w:tcPr>
            <w:tcW w:w="1417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Корректирующие коэффициенты</w:t>
            </w:r>
          </w:p>
        </w:tc>
      </w:tr>
      <w:tr w:rsidR="00697C63" w:rsidRPr="00697C63">
        <w:tc>
          <w:tcPr>
            <w:tcW w:w="7654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Оказание ветеринарных услуг</w:t>
            </w:r>
          </w:p>
        </w:tc>
        <w:tc>
          <w:tcPr>
            <w:tcW w:w="1417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1,0</w:t>
            </w:r>
          </w:p>
        </w:tc>
      </w:tr>
      <w:tr w:rsidR="00697C63" w:rsidRPr="00697C63">
        <w:tc>
          <w:tcPr>
            <w:tcW w:w="7654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417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1,0</w:t>
            </w:r>
          </w:p>
        </w:tc>
      </w:tr>
      <w:tr w:rsidR="00697C63" w:rsidRPr="00697C63">
        <w:tc>
          <w:tcPr>
            <w:tcW w:w="7654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417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0,35</w:t>
            </w:r>
          </w:p>
        </w:tc>
      </w:tr>
      <w:tr w:rsidR="00697C63" w:rsidRPr="00697C63">
        <w:tc>
          <w:tcPr>
            <w:tcW w:w="7654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Оказание автотранспортных услуг по перевозке грузов</w:t>
            </w:r>
          </w:p>
        </w:tc>
        <w:tc>
          <w:tcPr>
            <w:tcW w:w="1417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1,0</w:t>
            </w:r>
          </w:p>
        </w:tc>
      </w:tr>
      <w:tr w:rsidR="00697C63" w:rsidRPr="00697C63">
        <w:tc>
          <w:tcPr>
            <w:tcW w:w="7654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Оказание автотранспортных услуг по перевозке пассажиров</w:t>
            </w:r>
          </w:p>
        </w:tc>
        <w:tc>
          <w:tcPr>
            <w:tcW w:w="1417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1,0</w:t>
            </w:r>
          </w:p>
        </w:tc>
      </w:tr>
      <w:tr w:rsidR="00697C63" w:rsidRPr="00697C63">
        <w:tc>
          <w:tcPr>
            <w:tcW w:w="7654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Распространение наружной рекламы с использованием рекламных </w:t>
            </w: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417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0,2</w:t>
            </w:r>
          </w:p>
        </w:tc>
      </w:tr>
      <w:tr w:rsidR="00697C63" w:rsidRPr="00697C63">
        <w:tc>
          <w:tcPr>
            <w:tcW w:w="7654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417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0,2</w:t>
            </w:r>
          </w:p>
        </w:tc>
      </w:tr>
      <w:tr w:rsidR="00697C63" w:rsidRPr="00697C63">
        <w:tc>
          <w:tcPr>
            <w:tcW w:w="7654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1417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0,2</w:t>
            </w:r>
          </w:p>
        </w:tc>
      </w:tr>
      <w:tr w:rsidR="00697C63" w:rsidRPr="00697C63">
        <w:tc>
          <w:tcPr>
            <w:tcW w:w="7654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417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0,2</w:t>
            </w:r>
          </w:p>
        </w:tc>
      </w:tr>
      <w:tr w:rsidR="00697C63" w:rsidRPr="00697C63">
        <w:tc>
          <w:tcPr>
            <w:tcW w:w="7654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Оказание услуг по временному размещению и проживанию</w:t>
            </w:r>
          </w:p>
        </w:tc>
        <w:tc>
          <w:tcPr>
            <w:tcW w:w="1417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0,8</w:t>
            </w:r>
          </w:p>
        </w:tc>
      </w:tr>
      <w:tr w:rsidR="00697C63" w:rsidRPr="00697C63">
        <w:tc>
          <w:tcPr>
            <w:tcW w:w="7654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417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0,8</w:t>
            </w:r>
          </w:p>
        </w:tc>
      </w:tr>
      <w:tr w:rsidR="00697C63" w:rsidRPr="00697C63">
        <w:tc>
          <w:tcPr>
            <w:tcW w:w="7654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417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0,8</w:t>
            </w:r>
          </w:p>
        </w:tc>
      </w:tr>
      <w:tr w:rsidR="00697C63" w:rsidRPr="00697C63">
        <w:tc>
          <w:tcPr>
            <w:tcW w:w="7654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417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0,8</w:t>
            </w:r>
          </w:p>
        </w:tc>
      </w:tr>
      <w:tr w:rsidR="00697C63" w:rsidRPr="00697C63">
        <w:tc>
          <w:tcPr>
            <w:tcW w:w="7654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417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0,8</w:t>
            </w:r>
          </w:p>
        </w:tc>
      </w:tr>
      <w:tr w:rsidR="00474B50" w:rsidRPr="00697C63">
        <w:tc>
          <w:tcPr>
            <w:tcW w:w="7654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Комиссионная торговля</w:t>
            </w:r>
          </w:p>
        </w:tc>
        <w:tc>
          <w:tcPr>
            <w:tcW w:w="1417" w:type="dxa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0,6</w:t>
            </w:r>
          </w:p>
        </w:tc>
      </w:tr>
    </w:tbl>
    <w:p w:rsidR="00474B50" w:rsidRPr="00697C63" w:rsidRDefault="00474B50" w:rsidP="00697C63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:rsidR="00474B50" w:rsidRPr="00697C63" w:rsidRDefault="00474B50" w:rsidP="00697C6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6. Коэффициенты, учитывающие особенности</w:t>
      </w:r>
    </w:p>
    <w:p w:rsidR="00474B50" w:rsidRPr="00697C63" w:rsidRDefault="00474B50" w:rsidP="00697C63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места ведения предпринимательской деятельности</w:t>
      </w:r>
    </w:p>
    <w:p w:rsidR="00474B50" w:rsidRPr="00697C63" w:rsidRDefault="00474B50" w:rsidP="00697C63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в зависимости от численности населения поселений (К2-6)</w:t>
      </w:r>
    </w:p>
    <w:p w:rsidR="00474B50" w:rsidRPr="00697C63" w:rsidRDefault="00474B50" w:rsidP="00697C63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(в ред. </w:t>
      </w:r>
      <w:hyperlink r:id="rId30" w:history="1">
        <w:r w:rsidRPr="00697C63">
          <w:rPr>
            <w:rFonts w:ascii="Times New Roman" w:hAnsi="Times New Roman" w:cs="Times New Roman"/>
            <w:color w:val="000000" w:themeColor="text1"/>
            <w:szCs w:val="22"/>
          </w:rPr>
          <w:t>решения</w:t>
        </w:r>
      </w:hyperlink>
      <w:r w:rsidRPr="00697C63">
        <w:rPr>
          <w:rFonts w:ascii="Times New Roman" w:hAnsi="Times New Roman" w:cs="Times New Roman"/>
          <w:color w:val="000000" w:themeColor="text1"/>
          <w:szCs w:val="22"/>
        </w:rPr>
        <w:t xml:space="preserve"> Думы Советского района от 24.10.2014 N 331)</w:t>
      </w:r>
    </w:p>
    <w:p w:rsidR="00474B50" w:rsidRPr="00697C63" w:rsidRDefault="00474B50" w:rsidP="00697C63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3"/>
        <w:gridCol w:w="1587"/>
      </w:tblGrid>
      <w:tr w:rsidR="00697C63" w:rsidRPr="00697C63"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Тип населенного пункта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Корректирующие коэффициенты</w:t>
            </w:r>
          </w:p>
        </w:tc>
      </w:tr>
      <w:tr w:rsidR="00697C63" w:rsidRPr="00697C63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Городское поселение </w:t>
            </w:r>
            <w:proofErr w:type="gramStart"/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Советский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0,8</w:t>
            </w:r>
          </w:p>
        </w:tc>
      </w:tr>
      <w:tr w:rsidR="00697C63" w:rsidRPr="00697C63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Городское поселение </w:t>
            </w:r>
            <w:proofErr w:type="gramStart"/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Пионерский</w:t>
            </w:r>
            <w:proofErr w:type="gramEnd"/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0,7</w:t>
            </w:r>
          </w:p>
        </w:tc>
      </w:tr>
      <w:tr w:rsidR="00697C63" w:rsidRPr="00697C63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Городское поселение Малиновский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0,6</w:t>
            </w:r>
          </w:p>
        </w:tc>
      </w:tr>
      <w:tr w:rsidR="00697C63" w:rsidRPr="00697C63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Городское поселение </w:t>
            </w:r>
            <w:proofErr w:type="spellStart"/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Агириш</w:t>
            </w:r>
            <w:proofErr w:type="spellEnd"/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0,6</w:t>
            </w:r>
          </w:p>
        </w:tc>
      </w:tr>
      <w:tr w:rsidR="00697C63" w:rsidRPr="00697C63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Городское поселение </w:t>
            </w:r>
            <w:proofErr w:type="gramStart"/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Коммунистический</w:t>
            </w:r>
            <w:proofErr w:type="gramEnd"/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0,6</w:t>
            </w:r>
          </w:p>
        </w:tc>
      </w:tr>
      <w:tr w:rsidR="00697C63" w:rsidRPr="00697C63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Городское поселение </w:t>
            </w:r>
            <w:proofErr w:type="gramStart"/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Таежный</w:t>
            </w:r>
            <w:proofErr w:type="gramEnd"/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0,6</w:t>
            </w:r>
          </w:p>
        </w:tc>
      </w:tr>
      <w:tr w:rsidR="00697C63" w:rsidRPr="00697C63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Городское поселение </w:t>
            </w:r>
            <w:proofErr w:type="spellStart"/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Зеленоборск</w:t>
            </w:r>
            <w:proofErr w:type="spellEnd"/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0,6</w:t>
            </w:r>
          </w:p>
        </w:tc>
      </w:tr>
      <w:tr w:rsidR="00697C63" w:rsidRPr="00697C63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Сельское поселение </w:t>
            </w:r>
            <w:proofErr w:type="spellStart"/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Алябьевский</w:t>
            </w:r>
            <w:proofErr w:type="spellEnd"/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0,6</w:t>
            </w:r>
          </w:p>
        </w:tc>
      </w:tr>
      <w:tr w:rsidR="00474B50" w:rsidRPr="00697C63"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Иные места ведения предпринимательской деятельности (межселенные территории)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B50" w:rsidRPr="00697C63" w:rsidRDefault="00474B50" w:rsidP="00697C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97C63">
              <w:rPr>
                <w:rFonts w:ascii="Times New Roman" w:hAnsi="Times New Roman" w:cs="Times New Roman"/>
                <w:color w:val="000000" w:themeColor="text1"/>
                <w:szCs w:val="22"/>
              </w:rPr>
              <w:t>0,4</w:t>
            </w:r>
          </w:p>
        </w:tc>
      </w:tr>
    </w:tbl>
    <w:p w:rsidR="00474B50" w:rsidRPr="00697C63" w:rsidRDefault="00474B50" w:rsidP="00697C63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  <w:szCs w:val="22"/>
        </w:rPr>
      </w:pPr>
    </w:p>
    <w:p w:rsidR="00474B50" w:rsidRPr="00697C63" w:rsidRDefault="00474B50" w:rsidP="00697C6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697C63">
        <w:rPr>
          <w:rFonts w:ascii="Times New Roman" w:hAnsi="Times New Roman" w:cs="Times New Roman"/>
          <w:color w:val="000000" w:themeColor="text1"/>
          <w:szCs w:val="22"/>
        </w:rPr>
        <w:t>Коэффициент К2-6 применяется для всех видов предпринимательской деятельности.</w:t>
      </w:r>
    </w:p>
    <w:sectPr w:rsidR="00474B50" w:rsidRPr="00697C63" w:rsidSect="00F70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50"/>
    <w:rsid w:val="00474B50"/>
    <w:rsid w:val="00697C63"/>
    <w:rsid w:val="00DF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B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4B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4B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97C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B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4B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4B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97C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550D1D875776B82C487AB033A5F749324D1F0982CBAE00EFF43BE34A3AC5CAB856CF020084D1165AD6195355CEA0ED962A42E961F82F95314477A2x2jEK" TargetMode="External"/><Relationship Id="rId13" Type="http://schemas.openxmlformats.org/officeDocument/2006/relationships/hyperlink" Target="consultantplus://offline/ref=CF550D1D875776B82C4864BD25C9A0463747420785C4A05FB4A43DB4156AC39FEA16915B42C1C2175BC81B5351xCjCK" TargetMode="External"/><Relationship Id="rId18" Type="http://schemas.openxmlformats.org/officeDocument/2006/relationships/hyperlink" Target="consultantplus://offline/ref=CF550D1D875776B82C487AB033A5F749324D1F0982C8A30AECF03BE34A3AC5CAB856CF020084D1165AD6195358CEA0ED962A42E961F82F95314477A2x2jEK" TargetMode="External"/><Relationship Id="rId26" Type="http://schemas.openxmlformats.org/officeDocument/2006/relationships/hyperlink" Target="consultantplus://offline/ref=CF550D1D875776B82C4864BD25C9A0463747420785C4A05FB4A43DB4156AC39FEA16915B42C1C2175BC81B5351xCjC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F550D1D875776B82C487AB033A5F749324D1F0982CCAD0AE1F73BE34A3AC5CAB856CF020084D1165AD6195356CEA0ED962A42E961F82F95314477A2x2jEK" TargetMode="External"/><Relationship Id="rId7" Type="http://schemas.openxmlformats.org/officeDocument/2006/relationships/hyperlink" Target="consultantplus://offline/ref=CF550D1D875776B82C487AB033A5F749324D1F0982C8A30AECF03BE34A3AC5CAB856CF020084D1165AD6195355CEA0ED962A42E961F82F95314477A2x2jEK" TargetMode="External"/><Relationship Id="rId12" Type="http://schemas.openxmlformats.org/officeDocument/2006/relationships/hyperlink" Target="consultantplus://offline/ref=CF550D1D875776B82C4864BD25C9A0463746470784CCA05FB4A43DB4156AC39FEA16915B42C1C2175BC81B5351xCjCK" TargetMode="External"/><Relationship Id="rId17" Type="http://schemas.openxmlformats.org/officeDocument/2006/relationships/hyperlink" Target="consultantplus://offline/ref=CF550D1D875776B82C487AB033A5F749324D1F0982CBAE00EFF43BE34A3AC5CAB856CF020084D1165AD6195356CEA0ED962A42E961F82F95314477A2x2jEK" TargetMode="External"/><Relationship Id="rId25" Type="http://schemas.openxmlformats.org/officeDocument/2006/relationships/hyperlink" Target="consultantplus://offline/ref=CF550D1D875776B82C4864BD25C9A0463746470784CCA05FB4A43DB4156AC39FEA16915B42C1C2175BC81B5351xCjC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F550D1D875776B82C487AB033A5F749324D1F0982CCA80AEDF63BE34A3AC5CAB856CF020084D1165AD6195356CEA0ED962A42E961F82F95314477A2x2jEK" TargetMode="External"/><Relationship Id="rId20" Type="http://schemas.openxmlformats.org/officeDocument/2006/relationships/hyperlink" Target="consultantplus://offline/ref=CF550D1D875776B82C487AB033A5F749324D1F0982CCA80AEDF63BE34A3AC5CAB856CF020084D1165AD6195358CEA0ED962A42E961F82F95314477A2x2jEK" TargetMode="External"/><Relationship Id="rId29" Type="http://schemas.openxmlformats.org/officeDocument/2006/relationships/hyperlink" Target="consultantplus://offline/ref=CF550D1D875776B82C487AB033A5F749324D1F0982CCA80AEDF63BE34A3AC5CAB856CF020084D1165AD6195358CEA0ED962A42E961F82F95314477A2x2jE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F550D1D875776B82C487AB033A5F749324D1F0982CCAD0AE1F73BE34A3AC5CAB856CF020084D1165AD6195355CEA0ED962A42E961F82F95314477A2x2jEK" TargetMode="External"/><Relationship Id="rId11" Type="http://schemas.openxmlformats.org/officeDocument/2006/relationships/hyperlink" Target="consultantplus://offline/ref=CF550D1D875776B82C4864BD25C9A0463747440484CAA05FB4A43DB4156AC39FF816C95743C0D81653DD4D021490F9BDD3614FE97EE42F95x2j6K" TargetMode="External"/><Relationship Id="rId24" Type="http://schemas.openxmlformats.org/officeDocument/2006/relationships/hyperlink" Target="consultantplus://offline/ref=CF550D1D875776B82C487AB033A5F749324D1F0982C8A30AECF03BE34A3AC5CAB856CF020084D1165AD6195359CEA0ED962A42E961F82F95314477A2x2jEK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CF550D1D875776B82C487AB033A5F749324D1F0982CCA80AEDF63BE34A3AC5CAB856CF020084D1165AD6195355CEA0ED962A42E961F82F95314477A2x2jEK" TargetMode="External"/><Relationship Id="rId15" Type="http://schemas.openxmlformats.org/officeDocument/2006/relationships/hyperlink" Target="consultantplus://offline/ref=CF550D1D875776B82C487AB033A5F749324D1F0982CCA80AEDF63BE34A3AC5CAB856CF020084D1165AD6195356CEA0ED962A42E961F82F95314477A2x2jEK" TargetMode="External"/><Relationship Id="rId23" Type="http://schemas.openxmlformats.org/officeDocument/2006/relationships/hyperlink" Target="consultantplus://offline/ref=CF550D1D875776B82C487AB033A5F749324D1F0982CBAE00EFF43BE34A3AC5CAB856CF020084D1165AD6195357CEA0ED962A42E961F82F95314477A2x2jEK" TargetMode="External"/><Relationship Id="rId28" Type="http://schemas.openxmlformats.org/officeDocument/2006/relationships/hyperlink" Target="consultantplus://offline/ref=CF550D1D875776B82C487AB033A5F749324D1F0982CCAD0AE1F73BE34A3AC5CAB856CF020084D1165AD6195356CEA0ED962A42E961F82F95314477A2x2jEK" TargetMode="External"/><Relationship Id="rId10" Type="http://schemas.openxmlformats.org/officeDocument/2006/relationships/hyperlink" Target="consultantplus://offline/ref=CF550D1D875776B82C487AB033A5F749324D1F0982C4A809EFF93BE34A3AC5CAB856CF020084D1165AD6195057CEA0ED962A42E961F82F95314477A2x2jEK" TargetMode="External"/><Relationship Id="rId19" Type="http://schemas.openxmlformats.org/officeDocument/2006/relationships/hyperlink" Target="consultantplus://offline/ref=CF550D1D875776B82C487AB033A5F749324D1F0982CCA80AEDF63BE34A3AC5CAB856CF020084D1165AD6195357CEA0ED962A42E961F82F95314477A2x2jEK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550D1D875776B82C4864BD25C9A046364F480D85CFA05FB4A43DB4156AC39FF816C95743C3DB155FDD4D021490F9BDD3614FE97EE42F95x2j6K" TargetMode="External"/><Relationship Id="rId14" Type="http://schemas.openxmlformats.org/officeDocument/2006/relationships/hyperlink" Target="consultantplus://offline/ref=CF550D1D875776B82C487AB033A5F749324D1F0982C8A30AECF03BE34A3AC5CAB856CF020084D1165AD6195356CEA0ED962A42E961F82F95314477A2x2jEK" TargetMode="External"/><Relationship Id="rId22" Type="http://schemas.openxmlformats.org/officeDocument/2006/relationships/hyperlink" Target="consultantplus://offline/ref=CF550D1D875776B82C487AB033A5F749324D1F0982C8A30AECF03BE34A3AC5CAB856CF020084D1165AD6195359CEA0ED962A42E961F82F95314477A2x2jEK" TargetMode="External"/><Relationship Id="rId27" Type="http://schemas.openxmlformats.org/officeDocument/2006/relationships/hyperlink" Target="consultantplus://offline/ref=CF550D1D875776B82C487AB033A5F749324D1F0982CBAE00EFF43BE34A3AC5CAB856CF020084D1165AD6195357CEA0ED962A42E961F82F95314477A2x2jEK" TargetMode="External"/><Relationship Id="rId30" Type="http://schemas.openxmlformats.org/officeDocument/2006/relationships/hyperlink" Target="consultantplus://offline/ref=CF550D1D875776B82C487AB033A5F749324D1F0982CCAD0AE1F73BE34A3AC5CAB856CF020084D1165AD6195259CEA0ED962A42E961F82F95314477A2x2j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2360</Words>
  <Characters>13457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Мухачева Дарья Анатольевна</dc:creator>
  <cp:lastModifiedBy>Мухачева Дарья Анатольевна</cp:lastModifiedBy>
  <cp:revision>2</cp:revision>
  <dcterms:created xsi:type="dcterms:W3CDTF">2019-01-11T10:35:00Z</dcterms:created>
  <dcterms:modified xsi:type="dcterms:W3CDTF">2019-01-15T06:36:00Z</dcterms:modified>
</cp:coreProperties>
</file>